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5EF6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 козырьков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Генеральная механизированная уборка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Аварийное отключение ООО «Газпром теплоэнерго Вологда», закрытие задвижек на домах.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отопления, после отключения.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