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F0748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на фасаде дома, ремонт плиточного покрытия пола в подъезде.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ВРУ на посторонние подключения.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решетки входа в подвал.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