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3CB9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Вологодской,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светильника – 29.11.2022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