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808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</w:t>
      </w:r>
      <w:r>
        <w:rPr>
          <w:rFonts w:ascii="Times New Roman" w:hAnsi="Times New Roman"/>
          <w:sz w:val="24"/>
        </w:rPr>
        <w:t>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Вологодской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