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518A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Ввод в эксплуатация общей контейнерной площадки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теплоносителя, развоздушивание системы циркуляции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