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103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( 2,4,5 под., фасад с торца дома).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кровли, очистка ливневой системы.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